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5470"/>
        <w:gridCol w:w="5470"/>
      </w:tblGrid>
      <w:tr w:rsidR="00490D2F" w:rsidTr="00F15CAA">
        <w:tc>
          <w:tcPr>
            <w:tcW w:w="5470" w:type="dxa"/>
          </w:tcPr>
          <w:p w:rsidR="00490D2F" w:rsidRPr="00F15CAA" w:rsidRDefault="00490D2F" w:rsidP="00094771">
            <w:pPr>
              <w:rPr>
                <w:b/>
                <w:color w:val="1452A2"/>
                <w:sz w:val="56"/>
                <w:szCs w:val="28"/>
              </w:rPr>
            </w:pPr>
            <w:bookmarkStart w:id="0" w:name="_GoBack"/>
            <w:bookmarkEnd w:id="0"/>
            <w:r w:rsidRPr="00F15CAA">
              <w:rPr>
                <w:b/>
                <w:color w:val="1452A2"/>
                <w:sz w:val="56"/>
                <w:szCs w:val="28"/>
              </w:rPr>
              <w:t>Fachbereich</w:t>
            </w:r>
          </w:p>
          <w:p w:rsidR="00490D2F" w:rsidRPr="00F15CAA" w:rsidRDefault="00490D2F" w:rsidP="00094771">
            <w:pPr>
              <w:rPr>
                <w:b/>
                <w:sz w:val="28"/>
                <w:szCs w:val="28"/>
              </w:rPr>
            </w:pPr>
            <w:r w:rsidRPr="00F15CAA">
              <w:rPr>
                <w:b/>
                <w:color w:val="1452A2"/>
                <w:sz w:val="56"/>
                <w:szCs w:val="28"/>
              </w:rPr>
              <w:t>Rechtswissenschaft</w:t>
            </w:r>
          </w:p>
        </w:tc>
        <w:tc>
          <w:tcPr>
            <w:tcW w:w="5470" w:type="dxa"/>
          </w:tcPr>
          <w:p w:rsidR="00490D2F" w:rsidRPr="00F15CAA" w:rsidRDefault="0013428F" w:rsidP="00F15CAA">
            <w:pPr>
              <w:jc w:val="right"/>
              <w:rPr>
                <w:b/>
                <w:sz w:val="28"/>
                <w:szCs w:val="28"/>
              </w:rPr>
            </w:pPr>
            <w:r>
              <w:rPr>
                <w:b/>
                <w:noProof/>
                <w:sz w:val="28"/>
                <w:szCs w:val="28"/>
                <w:lang w:val="de-DE" w:eastAsia="de-DE"/>
              </w:rPr>
              <w:drawing>
                <wp:inline distT="0" distB="0" distL="0" distR="0">
                  <wp:extent cx="1757045" cy="962025"/>
                  <wp:effectExtent l="19050" t="0" r="0" b="0"/>
                  <wp:docPr id="1" name="Grafik 1" descr="Goethe-Logo 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oethe-Logo RGB.tif"/>
                          <pic:cNvPicPr>
                            <a:picLocks noChangeAspect="1" noChangeArrowheads="1"/>
                          </pic:cNvPicPr>
                        </pic:nvPicPr>
                        <pic:blipFill>
                          <a:blip r:embed="rId5"/>
                          <a:srcRect/>
                          <a:stretch>
                            <a:fillRect/>
                          </a:stretch>
                        </pic:blipFill>
                        <pic:spPr bwMode="auto">
                          <a:xfrm>
                            <a:off x="0" y="0"/>
                            <a:ext cx="1757045" cy="962025"/>
                          </a:xfrm>
                          <a:prstGeom prst="rect">
                            <a:avLst/>
                          </a:prstGeom>
                          <a:noFill/>
                          <a:ln w="9525">
                            <a:noFill/>
                            <a:miter lim="800000"/>
                            <a:headEnd/>
                            <a:tailEnd/>
                          </a:ln>
                        </pic:spPr>
                      </pic:pic>
                    </a:graphicData>
                  </a:graphic>
                </wp:inline>
              </w:drawing>
            </w:r>
          </w:p>
        </w:tc>
      </w:tr>
    </w:tbl>
    <w:p w:rsidR="00490D2F" w:rsidRDefault="00490D2F" w:rsidP="00A01260">
      <w:pPr>
        <w:jc w:val="center"/>
        <w:rPr>
          <w:b/>
          <w:sz w:val="28"/>
          <w:szCs w:val="28"/>
        </w:rPr>
      </w:pPr>
    </w:p>
    <w:p w:rsidR="00490D2F" w:rsidRDefault="00490D2F" w:rsidP="00A01260">
      <w:pPr>
        <w:jc w:val="center"/>
        <w:rPr>
          <w:b/>
          <w:sz w:val="28"/>
          <w:szCs w:val="28"/>
        </w:rPr>
      </w:pPr>
    </w:p>
    <w:p w:rsidR="00490D2F" w:rsidRPr="006C511E" w:rsidRDefault="00490D2F" w:rsidP="00A01260">
      <w:pPr>
        <w:jc w:val="center"/>
        <w:rPr>
          <w:b/>
          <w:sz w:val="28"/>
          <w:szCs w:val="28"/>
        </w:rPr>
      </w:pPr>
      <w:r w:rsidRPr="006C511E">
        <w:rPr>
          <w:b/>
          <w:sz w:val="28"/>
          <w:szCs w:val="28"/>
        </w:rPr>
        <w:t xml:space="preserve">Global Forum at </w:t>
      </w:r>
      <w:r w:rsidR="00D15038">
        <w:rPr>
          <w:b/>
          <w:sz w:val="28"/>
          <w:szCs w:val="28"/>
          <w:lang w:eastAsia="zh-CN"/>
        </w:rPr>
        <w:t>Waseda Law School</w:t>
      </w:r>
      <w:r w:rsidR="0013428F">
        <w:rPr>
          <w:b/>
          <w:sz w:val="28"/>
          <w:szCs w:val="28"/>
          <w:lang w:eastAsia="zh-CN"/>
        </w:rPr>
        <w:t xml:space="preserve">, </w:t>
      </w:r>
      <w:r w:rsidR="00D15038">
        <w:rPr>
          <w:b/>
          <w:sz w:val="28"/>
          <w:szCs w:val="28"/>
          <w:lang w:eastAsia="zh-CN"/>
        </w:rPr>
        <w:t xml:space="preserve">Tokyo </w:t>
      </w:r>
      <w:r w:rsidR="0013428F">
        <w:rPr>
          <w:b/>
          <w:sz w:val="28"/>
          <w:szCs w:val="28"/>
          <w:lang w:eastAsia="zh-CN"/>
        </w:rPr>
        <w:t>(</w:t>
      </w:r>
      <w:r w:rsidR="00D15038">
        <w:rPr>
          <w:b/>
          <w:sz w:val="28"/>
          <w:szCs w:val="28"/>
          <w:lang w:eastAsia="zh-CN"/>
        </w:rPr>
        <w:t>Japan</w:t>
      </w:r>
      <w:r w:rsidR="0013428F">
        <w:rPr>
          <w:b/>
          <w:sz w:val="28"/>
          <w:szCs w:val="28"/>
          <w:lang w:eastAsia="zh-CN"/>
        </w:rPr>
        <w:t>)</w:t>
      </w:r>
    </w:p>
    <w:p w:rsidR="00490D2F" w:rsidRPr="00890582" w:rsidRDefault="00D15038" w:rsidP="00A01260">
      <w:pPr>
        <w:jc w:val="center"/>
        <w:rPr>
          <w:b/>
          <w:sz w:val="40"/>
          <w:szCs w:val="40"/>
        </w:rPr>
      </w:pPr>
      <w:r w:rsidRPr="00890582">
        <w:rPr>
          <w:b/>
          <w:sz w:val="40"/>
          <w:szCs w:val="40"/>
        </w:rPr>
        <w:t>International Law: From mere Pluralism towards Constitutionalism?</w:t>
      </w:r>
    </w:p>
    <w:p w:rsidR="00490D2F" w:rsidRPr="006C511E" w:rsidRDefault="00D15038" w:rsidP="00A01260">
      <w:pPr>
        <w:jc w:val="center"/>
        <w:rPr>
          <w:b/>
          <w:sz w:val="28"/>
          <w:szCs w:val="28"/>
        </w:rPr>
      </w:pPr>
      <w:r>
        <w:rPr>
          <w:b/>
          <w:sz w:val="28"/>
          <w:szCs w:val="28"/>
        </w:rPr>
        <w:t>14</w:t>
      </w:r>
      <w:r w:rsidR="0013428F">
        <w:rPr>
          <w:b/>
          <w:sz w:val="28"/>
          <w:szCs w:val="28"/>
        </w:rPr>
        <w:t>.</w:t>
      </w:r>
      <w:r w:rsidR="00490D2F">
        <w:rPr>
          <w:b/>
          <w:sz w:val="28"/>
          <w:szCs w:val="28"/>
        </w:rPr>
        <w:t>–</w:t>
      </w:r>
      <w:r w:rsidR="0013428F">
        <w:rPr>
          <w:b/>
          <w:sz w:val="28"/>
          <w:szCs w:val="28"/>
        </w:rPr>
        <w:t>1</w:t>
      </w:r>
      <w:r>
        <w:rPr>
          <w:b/>
          <w:sz w:val="28"/>
          <w:szCs w:val="28"/>
        </w:rPr>
        <w:t>8</w:t>
      </w:r>
      <w:r w:rsidR="00490D2F">
        <w:rPr>
          <w:b/>
          <w:sz w:val="28"/>
          <w:szCs w:val="28"/>
        </w:rPr>
        <w:t xml:space="preserve">. </w:t>
      </w:r>
      <w:r w:rsidR="00490D2F" w:rsidRPr="006C511E">
        <w:rPr>
          <w:b/>
          <w:sz w:val="28"/>
          <w:szCs w:val="28"/>
        </w:rPr>
        <w:t>November 201</w:t>
      </w:r>
      <w:r w:rsidR="00890582">
        <w:rPr>
          <w:b/>
          <w:sz w:val="28"/>
          <w:szCs w:val="28"/>
        </w:rPr>
        <w:t>3</w:t>
      </w:r>
    </w:p>
    <w:p w:rsidR="00490D2F" w:rsidRDefault="00490D2F" w:rsidP="00A01260">
      <w:pPr>
        <w:rPr>
          <w:sz w:val="28"/>
          <w:szCs w:val="28"/>
        </w:rPr>
      </w:pPr>
    </w:p>
    <w:p w:rsidR="00890582" w:rsidRPr="006C511E" w:rsidRDefault="00890582" w:rsidP="00A01260">
      <w:pPr>
        <w:rPr>
          <w:sz w:val="28"/>
          <w:szCs w:val="28"/>
        </w:rPr>
      </w:pPr>
    </w:p>
    <w:p w:rsidR="00490D2F" w:rsidRDefault="00490D2F" w:rsidP="001365AE">
      <w:pPr>
        <w:jc w:val="center"/>
      </w:pPr>
      <w:r>
        <w:t>Goethe University Frankfurt Faculty of Law</w:t>
      </w:r>
    </w:p>
    <w:p w:rsidR="00490D2F" w:rsidRDefault="00490D2F" w:rsidP="001365AE">
      <w:pPr>
        <w:jc w:val="center"/>
      </w:pPr>
      <w:r>
        <w:t xml:space="preserve">University of </w:t>
      </w:r>
      <w:smartTag w:uri="urn:schemas-microsoft-com:office:smarttags" w:element="country-region">
        <w:smartTag w:uri="urn:schemas-microsoft-com:office:smarttags" w:element="PlaceName">
          <w:r>
            <w:t>Pennsylvania</w:t>
          </w:r>
        </w:smartTag>
      </w:smartTag>
      <w:r>
        <w:t xml:space="preserve"> </w:t>
      </w:r>
      <w:smartTag w:uri="urn:schemas-microsoft-com:office:smarttags" w:element="country-region">
        <w:smartTag w:uri="urn:schemas-microsoft-com:office:smarttags" w:element="PlaceName">
          <w:r>
            <w:t>Law</w:t>
          </w:r>
        </w:smartTag>
      </w:smartTag>
      <w:r>
        <w:t xml:space="preserve"> </w:t>
      </w:r>
      <w:smartTag w:uri="urn:schemas-microsoft-com:office:smarttags" w:element="country-region">
        <w:smartTag w:uri="urn:schemas-microsoft-com:office:smarttags" w:element="PlaceType">
          <w:r>
            <w:t>School</w:t>
          </w:r>
        </w:smartTag>
      </w:smartTag>
      <w:r>
        <w:t xml:space="preserve"> (Penn Law), </w:t>
      </w:r>
      <w:smartTag w:uri="urn:schemas-microsoft-com:office:smarttags" w:element="country-region">
        <w:smartTag w:uri="urn:schemas-microsoft-com:office:smarttags" w:element="place">
          <w:r>
            <w:t>USA</w:t>
          </w:r>
        </w:smartTag>
      </w:smartTag>
    </w:p>
    <w:p w:rsidR="00490D2F" w:rsidRDefault="00490D2F" w:rsidP="001365AE">
      <w:pPr>
        <w:jc w:val="center"/>
      </w:pPr>
      <w:smartTag w:uri="urn:schemas-microsoft-com:office:smarttags" w:element="country-region">
        <w:smartTag w:uri="urn:schemas-microsoft-com:office:smarttags" w:element="PlaceName">
          <w:r>
            <w:t>Tsinghua</w:t>
          </w:r>
        </w:smartTag>
      </w:smartTag>
      <w:r>
        <w:t xml:space="preserve"> </w:t>
      </w:r>
      <w:smartTag w:uri="urn:schemas-microsoft-com:office:smarttags" w:element="country-region">
        <w:smartTag w:uri="urn:schemas-microsoft-com:office:smarttags" w:element="PlaceType">
          <w:r>
            <w:t>University</w:t>
          </w:r>
        </w:smartTag>
      </w:smartTag>
      <w:r>
        <w:t xml:space="preserve"> Faculty of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t>Law</w:t>
              </w:r>
            </w:smartTag>
          </w:smartTag>
          <w:r>
            <w:t xml:space="preserve">, </w:t>
          </w:r>
          <w:smartTag w:uri="urn:schemas-microsoft-com:office:smarttags" w:element="country-region">
            <w:r>
              <w:t>China</w:t>
            </w:r>
          </w:smartTag>
        </w:smartTag>
      </w:smartTag>
    </w:p>
    <w:p w:rsidR="00490D2F" w:rsidRDefault="00490D2F" w:rsidP="001365AE">
      <w:pPr>
        <w:jc w:val="center"/>
      </w:pPr>
      <w:smartTag w:uri="urn:schemas-microsoft-com:office:smarttags" w:element="country-region">
        <w:smartTag w:uri="urn:schemas-microsoft-com:office:smarttags" w:element="PlaceName">
          <w:r>
            <w:t>Waseda</w:t>
          </w:r>
        </w:smartTag>
      </w:smartTag>
      <w:r>
        <w:t xml:space="preserve"> </w:t>
      </w:r>
      <w:smartTag w:uri="urn:schemas-microsoft-com:office:smarttags" w:element="country-region">
        <w:smartTag w:uri="urn:schemas-microsoft-com:office:smarttags" w:element="PlaceType">
          <w:r>
            <w:t>University</w:t>
          </w:r>
        </w:smartTag>
      </w:smartTag>
      <w:r>
        <w:t xml:space="preserve"> Faculty of </w:t>
      </w:r>
      <w:smartTag w:uri="urn:schemas-microsoft-com:office:smarttags" w:element="country-region">
        <w:smartTag w:uri="urn:schemas-microsoft-com:office:smarttags" w:element="City">
          <w:smartTag w:uri="urn:schemas-microsoft-com:office:smarttags" w:element="place">
            <w:smartTag w:uri="urn:schemas-microsoft-com:office:smarttags" w:element="City">
              <w:r>
                <w:t>Law</w:t>
              </w:r>
            </w:smartTag>
          </w:smartTag>
          <w:r>
            <w:t xml:space="preserve">, </w:t>
          </w:r>
          <w:smartTag w:uri="urn:schemas-microsoft-com:office:smarttags" w:element="country-region">
            <w:r>
              <w:t>Japan</w:t>
            </w:r>
          </w:smartTag>
        </w:smartTag>
      </w:smartTag>
    </w:p>
    <w:p w:rsidR="00490D2F" w:rsidRDefault="00490D2F" w:rsidP="001365AE">
      <w:pPr>
        <w:jc w:val="center"/>
      </w:pPr>
    </w:p>
    <w:p w:rsidR="00890582" w:rsidRDefault="00890582" w:rsidP="001365AE">
      <w:pPr>
        <w:jc w:val="center"/>
      </w:pPr>
    </w:p>
    <w:p w:rsidR="00490D2F" w:rsidRDefault="00490D2F" w:rsidP="00F461EA">
      <w:pPr>
        <w:jc w:val="both"/>
      </w:pPr>
      <w:r w:rsidRPr="009F1678">
        <w:t xml:space="preserve">In the spirit of intellectual cooperation and international understanding the named Universities have established a Global Forum on </w:t>
      </w:r>
      <w:r w:rsidRPr="00E97170">
        <w:rPr>
          <w:b/>
        </w:rPr>
        <w:t>Comparative and International Law</w:t>
      </w:r>
      <w:r w:rsidRPr="009F1678">
        <w:t xml:space="preserve">.  The Global Forum will foster the creation of a vibrant intellectual community and intensive teaching consortium to address pressing legal problems facing nations around the globe. </w:t>
      </w:r>
      <w:r w:rsidR="002117BA">
        <w:t xml:space="preserve"> </w:t>
      </w:r>
      <w:r w:rsidRPr="009F1678">
        <w:t>Each Global Forum member school will send delegations of faculty and students to the Global Forum meeting.</w:t>
      </w:r>
    </w:p>
    <w:p w:rsidR="00490D2F" w:rsidRDefault="00490D2F" w:rsidP="00F461EA">
      <w:pPr>
        <w:jc w:val="both"/>
        <w:rPr>
          <w:sz w:val="12"/>
        </w:rPr>
      </w:pPr>
    </w:p>
    <w:p w:rsidR="00890582" w:rsidRPr="00E97170" w:rsidRDefault="00890582" w:rsidP="00F461EA">
      <w:pPr>
        <w:jc w:val="both"/>
        <w:rPr>
          <w:sz w:val="12"/>
        </w:rPr>
      </w:pPr>
    </w:p>
    <w:p w:rsidR="00490D2F" w:rsidRDefault="00490D2F" w:rsidP="001365AE">
      <w:pPr>
        <w:jc w:val="center"/>
        <w:rPr>
          <w:sz w:val="28"/>
          <w:szCs w:val="28"/>
        </w:rPr>
      </w:pPr>
    </w:p>
    <w:p w:rsidR="00890582" w:rsidRDefault="00890582" w:rsidP="001365AE">
      <w:pPr>
        <w:jc w:val="center"/>
        <w:rPr>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23"/>
      </w:tblGrid>
      <w:tr w:rsidR="00490D2F" w:rsidRPr="00D15038" w:rsidTr="00F15CAA">
        <w:tc>
          <w:tcPr>
            <w:tcW w:w="11023" w:type="dxa"/>
            <w:shd w:val="clear" w:color="auto" w:fill="D9D9D9"/>
          </w:tcPr>
          <w:p w:rsidR="00490D2F" w:rsidRPr="00F15CAA" w:rsidRDefault="00490D2F" w:rsidP="00F15CAA">
            <w:pPr>
              <w:jc w:val="center"/>
              <w:rPr>
                <w:b/>
                <w:sz w:val="44"/>
                <w:szCs w:val="28"/>
                <w:lang w:val="de-DE"/>
              </w:rPr>
            </w:pPr>
            <w:r w:rsidRPr="00F15CAA">
              <w:rPr>
                <w:b/>
                <w:sz w:val="44"/>
                <w:szCs w:val="28"/>
                <w:lang w:val="de-DE"/>
              </w:rPr>
              <w:t>Ausschreibung für studentische Bewerber/innen</w:t>
            </w:r>
          </w:p>
          <w:p w:rsidR="00490D2F" w:rsidRPr="00F15CAA" w:rsidRDefault="00490D2F" w:rsidP="00F15CAA">
            <w:pPr>
              <w:jc w:val="center"/>
              <w:rPr>
                <w:sz w:val="28"/>
                <w:szCs w:val="28"/>
                <w:lang w:val="de-DE"/>
              </w:rPr>
            </w:pPr>
            <w:r w:rsidRPr="00F15CAA">
              <w:rPr>
                <w:b/>
                <w:sz w:val="44"/>
                <w:szCs w:val="28"/>
                <w:lang w:val="de-DE"/>
              </w:rPr>
              <w:t>und Graduierte</w:t>
            </w:r>
          </w:p>
        </w:tc>
      </w:tr>
    </w:tbl>
    <w:p w:rsidR="00490D2F" w:rsidRPr="00E97170" w:rsidRDefault="00490D2F" w:rsidP="001365AE">
      <w:pPr>
        <w:jc w:val="center"/>
        <w:rPr>
          <w:sz w:val="28"/>
          <w:szCs w:val="28"/>
          <w:lang w:val="de-DE"/>
        </w:rPr>
      </w:pPr>
    </w:p>
    <w:p w:rsidR="00490D2F" w:rsidRDefault="00490D2F" w:rsidP="009F1678">
      <w:pPr>
        <w:jc w:val="both"/>
        <w:rPr>
          <w:b/>
          <w:lang w:val="de-DE"/>
        </w:rPr>
      </w:pPr>
      <w:r w:rsidRPr="00F461EA">
        <w:rPr>
          <w:lang w:val="de-DE"/>
        </w:rPr>
        <w:t>Studierende im Schwerpunkt</w:t>
      </w:r>
      <w:r>
        <w:rPr>
          <w:lang w:val="de-DE"/>
        </w:rPr>
        <w:t>bereichs</w:t>
      </w:r>
      <w:r w:rsidRPr="00F461EA">
        <w:rPr>
          <w:lang w:val="de-DE"/>
        </w:rPr>
        <w:t>studium</w:t>
      </w:r>
      <w:r>
        <w:rPr>
          <w:lang w:val="de-DE"/>
        </w:rPr>
        <w:t xml:space="preserve">, an der Goethe-Universität beschäftigte Graduierte sowie Promotionsstudierende werden gebeten, sich </w:t>
      </w:r>
      <w:r w:rsidRPr="009F1678">
        <w:rPr>
          <w:b/>
          <w:lang w:val="de-DE"/>
        </w:rPr>
        <w:t xml:space="preserve">bis zum </w:t>
      </w:r>
      <w:r w:rsidR="0013428F">
        <w:rPr>
          <w:b/>
          <w:lang w:val="de-DE"/>
        </w:rPr>
        <w:t>3</w:t>
      </w:r>
      <w:r w:rsidR="00D15038">
        <w:rPr>
          <w:b/>
          <w:lang w:val="de-DE"/>
        </w:rPr>
        <w:t>1</w:t>
      </w:r>
      <w:r w:rsidRPr="009F1678">
        <w:rPr>
          <w:b/>
          <w:lang w:val="de-DE"/>
        </w:rPr>
        <w:t xml:space="preserve">. </w:t>
      </w:r>
      <w:r w:rsidR="002117BA">
        <w:rPr>
          <w:b/>
          <w:lang w:val="de-DE"/>
        </w:rPr>
        <w:t>Juli</w:t>
      </w:r>
      <w:r w:rsidR="0013428F">
        <w:rPr>
          <w:b/>
          <w:lang w:val="de-DE"/>
        </w:rPr>
        <w:t xml:space="preserve"> </w:t>
      </w:r>
      <w:r w:rsidRPr="009F1678">
        <w:rPr>
          <w:b/>
          <w:lang w:val="de-DE"/>
        </w:rPr>
        <w:t>201</w:t>
      </w:r>
      <w:r w:rsidR="00D15038">
        <w:rPr>
          <w:b/>
          <w:lang w:val="de-DE"/>
        </w:rPr>
        <w:t>3</w:t>
      </w:r>
    </w:p>
    <w:p w:rsidR="00490D2F" w:rsidRDefault="00490D2F" w:rsidP="00E97170">
      <w:pPr>
        <w:spacing w:before="160" w:after="160"/>
        <w:ind w:firstLine="720"/>
        <w:jc w:val="both"/>
        <w:rPr>
          <w:lang w:val="de-DE"/>
        </w:rPr>
      </w:pPr>
      <w:r>
        <w:rPr>
          <w:lang w:val="de-DE"/>
        </w:rPr>
        <w:t xml:space="preserve">per E-Mail an Herr </w:t>
      </w:r>
      <w:r w:rsidR="00D15038">
        <w:rPr>
          <w:lang w:val="de-DE"/>
        </w:rPr>
        <w:t xml:space="preserve">Jun. Prof. </w:t>
      </w:r>
      <w:r>
        <w:rPr>
          <w:lang w:val="de-DE"/>
        </w:rPr>
        <w:t xml:space="preserve">Dr. </w:t>
      </w:r>
      <w:smartTag w:uri="urn:schemas-microsoft-com:office:smarttags" w:element="PersonName">
        <w:r>
          <w:rPr>
            <w:lang w:val="de-DE"/>
          </w:rPr>
          <w:t>Jens Gal</w:t>
        </w:r>
      </w:smartTag>
      <w:r>
        <w:rPr>
          <w:lang w:val="de-DE"/>
        </w:rPr>
        <w:t xml:space="preserve"> (</w:t>
      </w:r>
      <w:hyperlink r:id="rId6" w:history="1">
        <w:r w:rsidRPr="00D76568">
          <w:rPr>
            <w:rStyle w:val="Hyperlink"/>
            <w:lang w:val="de-DE"/>
          </w:rPr>
          <w:t>gal@hof.uni-frankfurt.de</w:t>
        </w:r>
      </w:hyperlink>
      <w:r>
        <w:rPr>
          <w:lang w:val="de-DE"/>
        </w:rPr>
        <w:t xml:space="preserve">) </w:t>
      </w:r>
    </w:p>
    <w:p w:rsidR="00490D2F" w:rsidRDefault="00490D2F" w:rsidP="009F1678">
      <w:pPr>
        <w:jc w:val="both"/>
        <w:rPr>
          <w:lang w:val="de-DE"/>
        </w:rPr>
      </w:pPr>
      <w:r>
        <w:rPr>
          <w:lang w:val="de-DE"/>
        </w:rPr>
        <w:t xml:space="preserve">für die Teilnahme an der diesjährigen Global Forum-Tagung an der </w:t>
      </w:r>
      <w:r w:rsidR="00D15038">
        <w:rPr>
          <w:lang w:val="de-DE" w:eastAsia="zh-CN"/>
        </w:rPr>
        <w:t>Waseda Law School</w:t>
      </w:r>
      <w:r w:rsidR="0013428F" w:rsidRPr="0013428F">
        <w:rPr>
          <w:lang w:val="de-DE" w:eastAsia="zh-CN"/>
        </w:rPr>
        <w:t xml:space="preserve"> </w:t>
      </w:r>
      <w:r w:rsidR="0013428F">
        <w:rPr>
          <w:lang w:val="de-DE" w:eastAsia="zh-CN"/>
        </w:rPr>
        <w:t xml:space="preserve">in </w:t>
      </w:r>
      <w:r w:rsidR="00D15038">
        <w:rPr>
          <w:lang w:val="de-DE" w:eastAsia="zh-CN"/>
        </w:rPr>
        <w:t>Tokyo</w:t>
      </w:r>
      <w:r>
        <w:rPr>
          <w:lang w:val="de-DE"/>
        </w:rPr>
        <w:t xml:space="preserve"> zu bewerben. </w:t>
      </w:r>
    </w:p>
    <w:p w:rsidR="00490D2F" w:rsidRDefault="00490D2F" w:rsidP="009F1678">
      <w:pPr>
        <w:jc w:val="both"/>
        <w:rPr>
          <w:lang w:val="de-DE"/>
        </w:rPr>
      </w:pPr>
    </w:p>
    <w:p w:rsidR="00490D2F" w:rsidRDefault="00490D2F" w:rsidP="009F1678">
      <w:pPr>
        <w:jc w:val="both"/>
        <w:rPr>
          <w:lang w:val="de-DE"/>
        </w:rPr>
      </w:pPr>
      <w:r>
        <w:rPr>
          <w:lang w:val="de-DE"/>
        </w:rPr>
        <w:t>Voraussetzungen für die Bewerbung sind neben guten Englischkenntnissen, die Einreichung eines Motivationsschreibens für die Teilnahme am Global Forum und einer Übersicht über die bisherigen Studienleistungen, einschließlich der Themen bisher besuchter Seminare und erbrachter Seminarleistungen.</w:t>
      </w:r>
    </w:p>
    <w:p w:rsidR="00490D2F" w:rsidRPr="00E97170" w:rsidRDefault="00490D2F" w:rsidP="009F1678">
      <w:pPr>
        <w:jc w:val="both"/>
        <w:rPr>
          <w:sz w:val="10"/>
          <w:lang w:val="de-DE"/>
        </w:rPr>
      </w:pPr>
    </w:p>
    <w:p w:rsidR="00490D2F" w:rsidRDefault="00490D2F" w:rsidP="009F1678">
      <w:pPr>
        <w:jc w:val="both"/>
        <w:rPr>
          <w:rFonts w:cs="Arial"/>
          <w:b/>
          <w:iCs/>
          <w:lang w:val="de-DE"/>
        </w:rPr>
      </w:pPr>
      <w:r w:rsidRPr="00F461EA">
        <w:rPr>
          <w:rFonts w:cs="Arial"/>
          <w:b/>
          <w:iCs/>
          <w:lang w:val="de-DE"/>
        </w:rPr>
        <w:t xml:space="preserve">Das </w:t>
      </w:r>
      <w:r w:rsidR="00890582">
        <w:rPr>
          <w:rFonts w:cs="Arial"/>
          <w:b/>
          <w:iCs/>
          <w:lang w:val="de-DE"/>
        </w:rPr>
        <w:t xml:space="preserve">vorläufige </w:t>
      </w:r>
      <w:r w:rsidRPr="00F461EA">
        <w:rPr>
          <w:rFonts w:cs="Arial"/>
          <w:b/>
          <w:iCs/>
          <w:lang w:val="de-DE"/>
        </w:rPr>
        <w:t>Programm der Tagung</w:t>
      </w:r>
      <w:r>
        <w:rPr>
          <w:rFonts w:cs="Arial"/>
          <w:b/>
          <w:iCs/>
          <w:lang w:val="de-DE"/>
        </w:rPr>
        <w:t xml:space="preserve"> </w:t>
      </w:r>
      <w:r w:rsidR="00890582">
        <w:rPr>
          <w:rFonts w:cs="Arial"/>
          <w:b/>
          <w:iCs/>
          <w:lang w:val="de-DE"/>
        </w:rPr>
        <w:t xml:space="preserve">werden Sie, sobald dieses durch die Gastgeberuniversität erstellt ist, </w:t>
      </w:r>
      <w:r>
        <w:rPr>
          <w:rFonts w:cs="Arial"/>
          <w:b/>
          <w:iCs/>
          <w:lang w:val="de-DE"/>
        </w:rPr>
        <w:t>unter</w:t>
      </w:r>
    </w:p>
    <w:p w:rsidR="00490D2F" w:rsidRDefault="00C358DF" w:rsidP="00BC2D47">
      <w:pPr>
        <w:ind w:left="284"/>
        <w:jc w:val="both"/>
        <w:rPr>
          <w:b/>
          <w:lang w:val="de-DE"/>
        </w:rPr>
      </w:pPr>
      <w:hyperlink r:id="rId7" w:history="1">
        <w:r w:rsidR="00490D2F" w:rsidRPr="00925650">
          <w:rPr>
            <w:rStyle w:val="Hyperlink"/>
            <w:b/>
            <w:lang w:val="de-DE"/>
          </w:rPr>
          <w:t>http://www.hof.uni-frankfurt.de/iversr/</w:t>
        </w:r>
      </w:hyperlink>
      <w:r w:rsidR="00490D2F">
        <w:rPr>
          <w:b/>
          <w:lang w:val="de-DE"/>
        </w:rPr>
        <w:t xml:space="preserve"> </w:t>
      </w:r>
      <w:r w:rsidR="00490D2F" w:rsidRPr="00BC2D47">
        <w:rPr>
          <w:lang w:val="de-DE"/>
        </w:rPr>
        <w:t>(</w:t>
      </w:r>
      <w:r w:rsidR="00490D2F">
        <w:rPr>
          <w:lang w:val="de-DE"/>
        </w:rPr>
        <w:t>d</w:t>
      </w:r>
      <w:r w:rsidR="00490D2F" w:rsidRPr="00BC2D47">
        <w:rPr>
          <w:lang w:val="de-DE"/>
        </w:rPr>
        <w:t>ort unter „News“</w:t>
      </w:r>
      <w:r w:rsidR="00490D2F">
        <w:rPr>
          <w:lang w:val="de-DE"/>
        </w:rPr>
        <w:t xml:space="preserve"> a</w:t>
      </w:r>
      <w:r w:rsidR="00490D2F" w:rsidRPr="00BC2D47">
        <w:rPr>
          <w:lang w:val="de-DE"/>
        </w:rPr>
        <w:t>uf der rechten Seite)</w:t>
      </w:r>
      <w:r w:rsidR="00890582">
        <w:rPr>
          <w:lang w:val="de-DE"/>
        </w:rPr>
        <w:t xml:space="preserve"> </w:t>
      </w:r>
      <w:r w:rsidR="00890582" w:rsidRPr="00890582">
        <w:rPr>
          <w:b/>
          <w:lang w:val="de-DE"/>
        </w:rPr>
        <w:t>finden</w:t>
      </w:r>
    </w:p>
    <w:p w:rsidR="00490D2F" w:rsidRPr="00E97170" w:rsidRDefault="00490D2F" w:rsidP="009F1678">
      <w:pPr>
        <w:ind w:left="284" w:hanging="284"/>
        <w:jc w:val="both"/>
        <w:rPr>
          <w:b/>
          <w:sz w:val="12"/>
          <w:lang w:val="de-DE"/>
        </w:rPr>
      </w:pPr>
    </w:p>
    <w:p w:rsidR="00490D2F" w:rsidRDefault="00490D2F" w:rsidP="009F1678">
      <w:pPr>
        <w:ind w:left="284" w:hanging="284"/>
        <w:jc w:val="both"/>
        <w:rPr>
          <w:lang w:val="de-DE"/>
        </w:rPr>
      </w:pPr>
      <w:r>
        <w:rPr>
          <w:lang w:val="de-DE"/>
        </w:rPr>
        <w:t xml:space="preserve">Weitere Informationen zum Global Forum on Comperative and International Law: </w:t>
      </w:r>
      <w:hyperlink r:id="rId8" w:history="1">
        <w:r w:rsidRPr="00D76568">
          <w:rPr>
            <w:rStyle w:val="Hyperlink"/>
            <w:lang w:val="de-DE"/>
          </w:rPr>
          <w:t>http://www.law.upenn.edu/international/conferences/globalforum/index.html</w:t>
        </w:r>
      </w:hyperlink>
      <w:r>
        <w:rPr>
          <w:lang w:val="de-DE"/>
        </w:rPr>
        <w:t xml:space="preserve"> </w:t>
      </w:r>
    </w:p>
    <w:p w:rsidR="00490D2F" w:rsidRDefault="00490D2F" w:rsidP="009F1678">
      <w:pPr>
        <w:jc w:val="both"/>
        <w:rPr>
          <w:lang w:val="de-DE"/>
        </w:rPr>
      </w:pPr>
    </w:p>
    <w:p w:rsidR="00490D2F" w:rsidRPr="009F1678" w:rsidRDefault="00490D2F" w:rsidP="009F1678">
      <w:pPr>
        <w:jc w:val="both"/>
        <w:rPr>
          <w:lang w:val="de-DE"/>
        </w:rPr>
      </w:pPr>
      <w:r>
        <w:rPr>
          <w:lang w:val="de-DE"/>
        </w:rPr>
        <w:t xml:space="preserve">Weitere Informationen und Anmeldung bei Herrn </w:t>
      </w:r>
      <w:r w:rsidR="00D15038">
        <w:rPr>
          <w:lang w:val="de-DE"/>
        </w:rPr>
        <w:t xml:space="preserve">Jun. Prof. </w:t>
      </w:r>
      <w:r>
        <w:rPr>
          <w:lang w:val="de-DE"/>
        </w:rPr>
        <w:t xml:space="preserve">Dr. </w:t>
      </w:r>
      <w:smartTag w:uri="urn:schemas-microsoft-com:office:smarttags" w:element="PersonName">
        <w:r>
          <w:rPr>
            <w:lang w:val="de-DE"/>
          </w:rPr>
          <w:t>Jens Gal</w:t>
        </w:r>
      </w:smartTag>
      <w:r>
        <w:rPr>
          <w:lang w:val="de-DE"/>
        </w:rPr>
        <w:t xml:space="preserve"> (</w:t>
      </w:r>
      <w:hyperlink r:id="rId9" w:history="1">
        <w:r w:rsidRPr="00D76568">
          <w:rPr>
            <w:rStyle w:val="Hyperlink"/>
            <w:lang w:val="de-DE"/>
          </w:rPr>
          <w:t>gal@hof.uni-frankfurt.de</w:t>
        </w:r>
      </w:hyperlink>
      <w:r>
        <w:rPr>
          <w:lang w:val="de-DE"/>
        </w:rPr>
        <w:t>).</w:t>
      </w:r>
    </w:p>
    <w:sectPr w:rsidR="00490D2F" w:rsidRPr="009F1678" w:rsidSect="00664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84196"/>
    <w:multiLevelType w:val="hybridMultilevel"/>
    <w:tmpl w:val="F6107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475245A"/>
    <w:multiLevelType w:val="hybridMultilevel"/>
    <w:tmpl w:val="5A1EC416"/>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5EC91CFC"/>
    <w:multiLevelType w:val="multilevel"/>
    <w:tmpl w:val="309C1F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60"/>
    <w:rsid w:val="00003059"/>
    <w:rsid w:val="00005AAA"/>
    <w:rsid w:val="0002358E"/>
    <w:rsid w:val="00026EC4"/>
    <w:rsid w:val="00094771"/>
    <w:rsid w:val="000B6219"/>
    <w:rsid w:val="000E21E0"/>
    <w:rsid w:val="000F78A3"/>
    <w:rsid w:val="001317E0"/>
    <w:rsid w:val="0013428F"/>
    <w:rsid w:val="001365AE"/>
    <w:rsid w:val="001409A6"/>
    <w:rsid w:val="00170BBB"/>
    <w:rsid w:val="00180FD8"/>
    <w:rsid w:val="002117BA"/>
    <w:rsid w:val="002253FB"/>
    <w:rsid w:val="00236C2C"/>
    <w:rsid w:val="00244924"/>
    <w:rsid w:val="00255A79"/>
    <w:rsid w:val="00283863"/>
    <w:rsid w:val="00286584"/>
    <w:rsid w:val="002A12D5"/>
    <w:rsid w:val="002D049E"/>
    <w:rsid w:val="002D3B56"/>
    <w:rsid w:val="002E2FCC"/>
    <w:rsid w:val="002F2B6F"/>
    <w:rsid w:val="00304220"/>
    <w:rsid w:val="00352B31"/>
    <w:rsid w:val="00356E2E"/>
    <w:rsid w:val="00372D51"/>
    <w:rsid w:val="00376A18"/>
    <w:rsid w:val="00384D27"/>
    <w:rsid w:val="00392201"/>
    <w:rsid w:val="0041527C"/>
    <w:rsid w:val="00424E6F"/>
    <w:rsid w:val="004503D6"/>
    <w:rsid w:val="00451814"/>
    <w:rsid w:val="00464F66"/>
    <w:rsid w:val="00490D2F"/>
    <w:rsid w:val="00490F77"/>
    <w:rsid w:val="004C683C"/>
    <w:rsid w:val="004D7023"/>
    <w:rsid w:val="004F2F8B"/>
    <w:rsid w:val="0054624B"/>
    <w:rsid w:val="00560CA4"/>
    <w:rsid w:val="005A4C28"/>
    <w:rsid w:val="005B2725"/>
    <w:rsid w:val="005B4B47"/>
    <w:rsid w:val="005D768E"/>
    <w:rsid w:val="00623727"/>
    <w:rsid w:val="00645DA4"/>
    <w:rsid w:val="0064763B"/>
    <w:rsid w:val="00664C74"/>
    <w:rsid w:val="00664F23"/>
    <w:rsid w:val="00672E6C"/>
    <w:rsid w:val="006945EC"/>
    <w:rsid w:val="006C2DBB"/>
    <w:rsid w:val="006C511E"/>
    <w:rsid w:val="006D22DF"/>
    <w:rsid w:val="00752653"/>
    <w:rsid w:val="007C7461"/>
    <w:rsid w:val="00805633"/>
    <w:rsid w:val="00827C08"/>
    <w:rsid w:val="008328D9"/>
    <w:rsid w:val="00837061"/>
    <w:rsid w:val="00840E9C"/>
    <w:rsid w:val="00844521"/>
    <w:rsid w:val="00890582"/>
    <w:rsid w:val="00895370"/>
    <w:rsid w:val="008A3E5D"/>
    <w:rsid w:val="008E7A0B"/>
    <w:rsid w:val="00925650"/>
    <w:rsid w:val="009265BC"/>
    <w:rsid w:val="00971305"/>
    <w:rsid w:val="00987C5B"/>
    <w:rsid w:val="009B2EE1"/>
    <w:rsid w:val="009C09D8"/>
    <w:rsid w:val="009F1678"/>
    <w:rsid w:val="00A01260"/>
    <w:rsid w:val="00A02B49"/>
    <w:rsid w:val="00A044C3"/>
    <w:rsid w:val="00A350F0"/>
    <w:rsid w:val="00A4423F"/>
    <w:rsid w:val="00A444D4"/>
    <w:rsid w:val="00A626C0"/>
    <w:rsid w:val="00A71FF1"/>
    <w:rsid w:val="00A81FE8"/>
    <w:rsid w:val="00AA27FC"/>
    <w:rsid w:val="00AC2105"/>
    <w:rsid w:val="00AD5343"/>
    <w:rsid w:val="00B033EB"/>
    <w:rsid w:val="00B210F4"/>
    <w:rsid w:val="00B21993"/>
    <w:rsid w:val="00B762DA"/>
    <w:rsid w:val="00B83346"/>
    <w:rsid w:val="00B9240F"/>
    <w:rsid w:val="00B943C2"/>
    <w:rsid w:val="00BB3515"/>
    <w:rsid w:val="00BB459E"/>
    <w:rsid w:val="00BC2D47"/>
    <w:rsid w:val="00BC4B96"/>
    <w:rsid w:val="00BD2D60"/>
    <w:rsid w:val="00BD6A99"/>
    <w:rsid w:val="00BE17BF"/>
    <w:rsid w:val="00C311C1"/>
    <w:rsid w:val="00C358DF"/>
    <w:rsid w:val="00C45E5E"/>
    <w:rsid w:val="00C57743"/>
    <w:rsid w:val="00C72FA7"/>
    <w:rsid w:val="00CB1621"/>
    <w:rsid w:val="00CF40AF"/>
    <w:rsid w:val="00D15038"/>
    <w:rsid w:val="00D16804"/>
    <w:rsid w:val="00D3140F"/>
    <w:rsid w:val="00D44CBD"/>
    <w:rsid w:val="00D6738C"/>
    <w:rsid w:val="00D730DC"/>
    <w:rsid w:val="00D76568"/>
    <w:rsid w:val="00D94EF7"/>
    <w:rsid w:val="00DA2709"/>
    <w:rsid w:val="00DC28B9"/>
    <w:rsid w:val="00DC35AD"/>
    <w:rsid w:val="00DE70E9"/>
    <w:rsid w:val="00E24C90"/>
    <w:rsid w:val="00E273DD"/>
    <w:rsid w:val="00E3721B"/>
    <w:rsid w:val="00E41A30"/>
    <w:rsid w:val="00E443DC"/>
    <w:rsid w:val="00E53165"/>
    <w:rsid w:val="00E97170"/>
    <w:rsid w:val="00EC36E2"/>
    <w:rsid w:val="00EE3AFD"/>
    <w:rsid w:val="00EF0E48"/>
    <w:rsid w:val="00F023A5"/>
    <w:rsid w:val="00F15CAA"/>
    <w:rsid w:val="00F31BE8"/>
    <w:rsid w:val="00F31EC5"/>
    <w:rsid w:val="00F461EA"/>
    <w:rsid w:val="00F6589D"/>
    <w:rsid w:val="00F75E11"/>
    <w:rsid w:val="00FD2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country-region"/>
  <w:smartTagType w:namespaceuri="urn:schemas-microsoft-com:office:smarttags" w:name="PlaceName"/>
  <w:shapeDefaults>
    <o:shapedefaults v:ext="edit" spidmax="1026"/>
    <o:shapelayout v:ext="edit">
      <o:idmap v:ext="edit" data="1"/>
    </o:shapelayout>
  </w:shapeDefaults>
  <w:decimalSymbol w:val=","/>
  <w:listSeparator w:val=";"/>
  <w15:docId w15:val="{45B376A5-5CEA-46D8-994B-2F3B2E9A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743"/>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D7023"/>
    <w:pPr>
      <w:ind w:left="720"/>
      <w:contextualSpacing/>
    </w:pPr>
  </w:style>
  <w:style w:type="character" w:styleId="Kommentarzeichen">
    <w:name w:val="annotation reference"/>
    <w:basedOn w:val="Absatz-Standardschriftart"/>
    <w:uiPriority w:val="99"/>
    <w:semiHidden/>
    <w:rsid w:val="00D94EF7"/>
    <w:rPr>
      <w:rFonts w:cs="Times New Roman"/>
      <w:sz w:val="16"/>
      <w:szCs w:val="16"/>
    </w:rPr>
  </w:style>
  <w:style w:type="paragraph" w:styleId="Kommentartext">
    <w:name w:val="annotation text"/>
    <w:basedOn w:val="Standard"/>
    <w:link w:val="KommentartextZchn"/>
    <w:uiPriority w:val="99"/>
    <w:semiHidden/>
    <w:rsid w:val="00D94EF7"/>
    <w:rPr>
      <w:sz w:val="20"/>
      <w:szCs w:val="20"/>
    </w:rPr>
  </w:style>
  <w:style w:type="character" w:customStyle="1" w:styleId="KommentartextZchn">
    <w:name w:val="Kommentartext Zchn"/>
    <w:basedOn w:val="Absatz-Standardschriftart"/>
    <w:link w:val="Kommentartext"/>
    <w:uiPriority w:val="99"/>
    <w:semiHidden/>
    <w:locked/>
    <w:rsid w:val="00D94EF7"/>
    <w:rPr>
      <w:rFonts w:cs="Times New Roman"/>
      <w:sz w:val="20"/>
      <w:szCs w:val="20"/>
    </w:rPr>
  </w:style>
  <w:style w:type="paragraph" w:styleId="Kommentarthema">
    <w:name w:val="annotation subject"/>
    <w:basedOn w:val="Kommentartext"/>
    <w:next w:val="Kommentartext"/>
    <w:link w:val="KommentarthemaZchn"/>
    <w:uiPriority w:val="99"/>
    <w:semiHidden/>
    <w:rsid w:val="00D94EF7"/>
    <w:rPr>
      <w:b/>
      <w:bCs/>
    </w:rPr>
  </w:style>
  <w:style w:type="character" w:customStyle="1" w:styleId="KommentarthemaZchn">
    <w:name w:val="Kommentarthema Zchn"/>
    <w:basedOn w:val="KommentartextZchn"/>
    <w:link w:val="Kommentarthema"/>
    <w:uiPriority w:val="99"/>
    <w:semiHidden/>
    <w:locked/>
    <w:rsid w:val="00D94EF7"/>
    <w:rPr>
      <w:rFonts w:cs="Times New Roman"/>
      <w:b/>
      <w:bCs/>
      <w:sz w:val="20"/>
      <w:szCs w:val="20"/>
    </w:rPr>
  </w:style>
  <w:style w:type="paragraph" w:styleId="Sprechblasentext">
    <w:name w:val="Balloon Text"/>
    <w:basedOn w:val="Standard"/>
    <w:link w:val="SprechblasentextZchn"/>
    <w:uiPriority w:val="99"/>
    <w:semiHidden/>
    <w:rsid w:val="00D94E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4EF7"/>
    <w:rPr>
      <w:rFonts w:ascii="Tahoma" w:hAnsi="Tahoma" w:cs="Tahoma"/>
      <w:sz w:val="16"/>
      <w:szCs w:val="16"/>
    </w:rPr>
  </w:style>
  <w:style w:type="paragraph" w:styleId="NurText">
    <w:name w:val="Plain Text"/>
    <w:basedOn w:val="Standard"/>
    <w:link w:val="NurTextZchn"/>
    <w:uiPriority w:val="99"/>
    <w:rsid w:val="001365AE"/>
    <w:rPr>
      <w:rFonts w:ascii="Consolas" w:hAnsi="Consolas"/>
      <w:sz w:val="21"/>
      <w:szCs w:val="21"/>
    </w:rPr>
  </w:style>
  <w:style w:type="character" w:customStyle="1" w:styleId="NurTextZchn">
    <w:name w:val="Nur Text Zchn"/>
    <w:basedOn w:val="Absatz-Standardschriftart"/>
    <w:link w:val="NurText"/>
    <w:uiPriority w:val="99"/>
    <w:locked/>
    <w:rsid w:val="001365AE"/>
    <w:rPr>
      <w:rFonts w:ascii="Consolas" w:hAnsi="Consolas" w:cs="Times New Roman"/>
      <w:sz w:val="21"/>
      <w:szCs w:val="21"/>
      <w:lang w:val="en-US" w:eastAsia="en-US" w:bidi="ar-SA"/>
    </w:rPr>
  </w:style>
  <w:style w:type="character" w:styleId="Hyperlink">
    <w:name w:val="Hyperlink"/>
    <w:basedOn w:val="Absatz-Standardschriftart"/>
    <w:uiPriority w:val="99"/>
    <w:rsid w:val="009F1678"/>
    <w:rPr>
      <w:rFonts w:cs="Times New Roman"/>
      <w:color w:val="0000FF"/>
      <w:u w:val="single"/>
    </w:rPr>
  </w:style>
  <w:style w:type="character" w:styleId="BesuchterHyperlink">
    <w:name w:val="FollowedHyperlink"/>
    <w:basedOn w:val="Absatz-Standardschriftart"/>
    <w:uiPriority w:val="99"/>
    <w:semiHidden/>
    <w:rsid w:val="00E97170"/>
    <w:rPr>
      <w:rFonts w:cs="Times New Roman"/>
      <w:color w:val="800080"/>
      <w:u w:val="single"/>
    </w:rPr>
  </w:style>
  <w:style w:type="paragraph" w:customStyle="1" w:styleId="Default">
    <w:name w:val="Default"/>
    <w:uiPriority w:val="99"/>
    <w:rsid w:val="00E97170"/>
    <w:pPr>
      <w:autoSpaceDE w:val="0"/>
      <w:autoSpaceDN w:val="0"/>
      <w:adjustRightInd w:val="0"/>
    </w:pPr>
    <w:rPr>
      <w:rFonts w:cs="Calibri"/>
      <w:color w:val="000000"/>
      <w:sz w:val="24"/>
      <w:szCs w:val="24"/>
    </w:rPr>
  </w:style>
  <w:style w:type="table" w:styleId="Tabellenraster">
    <w:name w:val="Table Grid"/>
    <w:basedOn w:val="NormaleTabelle"/>
    <w:uiPriority w:val="99"/>
    <w:locked/>
    <w:rsid w:val="00E971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226196">
      <w:marLeft w:val="0"/>
      <w:marRight w:val="0"/>
      <w:marTop w:val="0"/>
      <w:marBottom w:val="0"/>
      <w:divBdr>
        <w:top w:val="none" w:sz="0" w:space="0" w:color="auto"/>
        <w:left w:val="none" w:sz="0" w:space="0" w:color="auto"/>
        <w:bottom w:val="none" w:sz="0" w:space="0" w:color="auto"/>
        <w:right w:val="none" w:sz="0" w:space="0" w:color="auto"/>
      </w:divBdr>
    </w:div>
    <w:div w:id="105022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upenn.edu/international/conferences/globalforum/index.html" TargetMode="External"/><Relationship Id="rId3" Type="http://schemas.openxmlformats.org/officeDocument/2006/relationships/settings" Target="settings.xml"/><Relationship Id="rId7" Type="http://schemas.openxmlformats.org/officeDocument/2006/relationships/hyperlink" Target="http://www.hof.uni-frankfurt.de/ivers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hof.uni-frankfurt.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l@hof.uni-frankfu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59615896.dotm</Template>
  <TotalTime>0</TotalTime>
  <Pages>2</Pages>
  <Words>303</Words>
  <Characters>1909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Global Forum at Goethe University</vt:lpstr>
    </vt:vector>
  </TitlesOfParts>
  <Company>University Pennsylvania</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Forum at Goethe University</dc:title>
  <dc:creator>basic</dc:creator>
  <cp:lastModifiedBy>Nicole Jung</cp:lastModifiedBy>
  <cp:revision>2</cp:revision>
  <cp:lastPrinted>2011-09-21T09:16:00Z</cp:lastPrinted>
  <dcterms:created xsi:type="dcterms:W3CDTF">2013-07-03T09:44:00Z</dcterms:created>
  <dcterms:modified xsi:type="dcterms:W3CDTF">2013-07-03T09:44:00Z</dcterms:modified>
</cp:coreProperties>
</file>